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4199" w14:textId="7A6DA231" w:rsidR="004435A3" w:rsidRDefault="004435A3" w:rsidP="004435A3">
      <w:pPr>
        <w:jc w:val="center"/>
        <w:rPr>
          <w:rFonts w:ascii="Times New Roman" w:hAnsi="Times New Roman" w:cs="Times New Roman"/>
          <w:sz w:val="44"/>
          <w:szCs w:val="44"/>
        </w:rPr>
      </w:pPr>
      <w:r w:rsidRPr="00E526E0">
        <w:rPr>
          <w:rFonts w:ascii="Times New Roman" w:hAnsi="Times New Roman" w:cs="Times New Roman"/>
          <w:sz w:val="44"/>
          <w:szCs w:val="44"/>
        </w:rPr>
        <w:t>Wisdom &amp; Discernment</w:t>
      </w:r>
    </w:p>
    <w:p w14:paraId="5AF434ED" w14:textId="7AC6AF29" w:rsidR="00652C32" w:rsidRDefault="00652C32" w:rsidP="004435A3">
      <w:pPr>
        <w:jc w:val="center"/>
        <w:rPr>
          <w:rFonts w:ascii="Times New Roman" w:hAnsi="Times New Roman" w:cs="Times New Roman"/>
          <w:sz w:val="28"/>
          <w:szCs w:val="28"/>
        </w:rPr>
      </w:pPr>
      <w:r>
        <w:rPr>
          <w:rFonts w:ascii="Times New Roman" w:hAnsi="Times New Roman" w:cs="Times New Roman"/>
          <w:sz w:val="28"/>
          <w:szCs w:val="28"/>
        </w:rPr>
        <w:t>Leader’s Guide</w:t>
      </w:r>
    </w:p>
    <w:p w14:paraId="333AACEF" w14:textId="6D091C2C" w:rsidR="00652C32" w:rsidRPr="00C56DB3" w:rsidRDefault="00652C32" w:rsidP="004435A3">
      <w:pPr>
        <w:jc w:val="center"/>
        <w:rPr>
          <w:rFonts w:ascii="Times New Roman" w:hAnsi="Times New Roman" w:cs="Times New Roman"/>
          <w:b/>
          <w:bCs/>
          <w:sz w:val="28"/>
          <w:szCs w:val="28"/>
        </w:rPr>
      </w:pPr>
    </w:p>
    <w:p w14:paraId="19407FFA" w14:textId="77777777" w:rsidR="00C56DB3" w:rsidRPr="00C56DB3" w:rsidRDefault="00652C32" w:rsidP="00D71D42">
      <w:pPr>
        <w:jc w:val="center"/>
        <w:rPr>
          <w:rFonts w:ascii="Times New Roman" w:hAnsi="Times New Roman" w:cs="Times New Roman"/>
          <w:b/>
          <w:bCs/>
          <w:sz w:val="28"/>
          <w:szCs w:val="28"/>
          <w:u w:val="single"/>
        </w:rPr>
      </w:pPr>
      <w:r w:rsidRPr="00C56DB3">
        <w:rPr>
          <w:rFonts w:ascii="Times New Roman" w:hAnsi="Times New Roman" w:cs="Times New Roman"/>
          <w:b/>
          <w:bCs/>
          <w:sz w:val="28"/>
          <w:szCs w:val="28"/>
          <w:u w:val="single"/>
        </w:rPr>
        <w:t>Opening Activity</w:t>
      </w:r>
      <w:r w:rsidR="00C56DB3" w:rsidRPr="00C56DB3">
        <w:rPr>
          <w:rFonts w:ascii="Times New Roman" w:hAnsi="Times New Roman" w:cs="Times New Roman"/>
          <w:b/>
          <w:bCs/>
          <w:sz w:val="28"/>
          <w:szCs w:val="28"/>
          <w:u w:val="single"/>
        </w:rPr>
        <w:t xml:space="preserve"> </w:t>
      </w:r>
    </w:p>
    <w:p w14:paraId="1F591755" w14:textId="5D9ADDEC" w:rsidR="00086079" w:rsidRPr="0069439F" w:rsidRDefault="00D71D42" w:rsidP="00D71D42">
      <w:pPr>
        <w:jc w:val="center"/>
        <w:rPr>
          <w:rFonts w:ascii="Times New Roman" w:hAnsi="Times New Roman" w:cs="Times New Roman"/>
        </w:rPr>
      </w:pPr>
      <w:r w:rsidRPr="0069439F">
        <w:rPr>
          <w:rFonts w:ascii="Times New Roman" w:hAnsi="Times New Roman" w:cs="Times New Roman"/>
        </w:rPr>
        <w:t xml:space="preserve">Everyone is separated into groups of 2 or 3 with a single sheet of white paper folded in thirds. Their goal is the draw, what they think a wise person looks like in their mind’s eye. </w:t>
      </w:r>
      <w:proofErr w:type="gramStart"/>
      <w:r w:rsidRPr="0069439F">
        <w:rPr>
          <w:rFonts w:ascii="Times New Roman" w:hAnsi="Times New Roman" w:cs="Times New Roman"/>
        </w:rPr>
        <w:t>So</w:t>
      </w:r>
      <w:proofErr w:type="gramEnd"/>
      <w:r w:rsidRPr="0069439F">
        <w:rPr>
          <w:rFonts w:ascii="Times New Roman" w:hAnsi="Times New Roman" w:cs="Times New Roman"/>
        </w:rPr>
        <w:t xml:space="preserve"> the first person will draw the head while the other(s) look away. The next person draws the torso without looking at what the first person drew – they also get 2 minutes. The last person draws the legs and feet following the same guidelines as above for 2 whole minutes. At the end everyone unfolds their paper to discover what their ideal wise person looks like! (</w:t>
      </w:r>
      <w:proofErr w:type="gramStart"/>
      <w:r w:rsidRPr="0069439F">
        <w:rPr>
          <w:rFonts w:ascii="Times New Roman" w:hAnsi="Times New Roman" w:cs="Times New Roman"/>
        </w:rPr>
        <w:t>and</w:t>
      </w:r>
      <w:proofErr w:type="gramEnd"/>
      <w:r w:rsidRPr="0069439F">
        <w:rPr>
          <w:rFonts w:ascii="Times New Roman" w:hAnsi="Times New Roman" w:cs="Times New Roman"/>
        </w:rPr>
        <w:t xml:space="preserve"> also to laugh at how ridiculous they will inevitably look </w:t>
      </w:r>
      <w:r w:rsidRPr="0069439F">
        <w:rPr>
          <mc:AlternateContent>
            <mc:Choice Requires="w16se">
              <w:rFonts w:ascii="Times New Roman" w:hAnsi="Times New Roman" w:cs="Times New Roman"/>
            </mc:Choice>
            <mc:Fallback>
              <w:rFonts w:ascii="Apple Color Emoji" w:eastAsia="Apple Color Emoji" w:hAnsi="Apple Color Emoji" w:cs="Apple Color Emoji"/>
            </mc:Fallback>
          </mc:AlternateContent>
        </w:rPr>
        <mc:AlternateContent>
          <mc:Choice Requires="w16se">
            <w16se:symEx w16se:font="Apple Color Emoji" w16se:char="1F602"/>
          </mc:Choice>
          <mc:Fallback>
            <w:t>😂</w:t>
          </mc:Fallback>
        </mc:AlternateContent>
      </w:r>
      <w:r w:rsidRPr="0069439F">
        <w:rPr>
          <w:rFonts w:ascii="Times New Roman" w:hAnsi="Times New Roman" w:cs="Times New Roman"/>
        </w:rPr>
        <w:t>)</w:t>
      </w:r>
    </w:p>
    <w:p w14:paraId="69EC324B" w14:textId="25524A27" w:rsidR="00C56DB3" w:rsidRDefault="00C56DB3" w:rsidP="00D71D42">
      <w:pPr>
        <w:jc w:val="center"/>
        <w:rPr>
          <w:rFonts w:ascii="Times New Roman" w:hAnsi="Times New Roman" w:cs="Times New Roman"/>
          <w:sz w:val="28"/>
          <w:szCs w:val="28"/>
        </w:rPr>
      </w:pPr>
    </w:p>
    <w:p w14:paraId="60F38B04" w14:textId="6E0EB168" w:rsidR="00C56DB3" w:rsidRPr="0069439F" w:rsidRDefault="00C56DB3" w:rsidP="00D71D42">
      <w:pPr>
        <w:jc w:val="center"/>
        <w:rPr>
          <w:rFonts w:ascii="Times New Roman" w:hAnsi="Times New Roman" w:cs="Times New Roman"/>
          <w:b/>
          <w:bCs/>
          <w:sz w:val="28"/>
          <w:szCs w:val="28"/>
          <w:u w:val="single"/>
        </w:rPr>
      </w:pPr>
      <w:r w:rsidRPr="0069439F">
        <w:rPr>
          <w:rFonts w:ascii="Times New Roman" w:hAnsi="Times New Roman" w:cs="Times New Roman"/>
          <w:b/>
          <w:bCs/>
          <w:sz w:val="28"/>
          <w:szCs w:val="28"/>
          <w:u w:val="single"/>
        </w:rPr>
        <w:t>Stories That Shape Us</w:t>
      </w:r>
    </w:p>
    <w:p w14:paraId="6E9B6416" w14:textId="3FF1B555" w:rsidR="00C56DB3" w:rsidRPr="0069439F" w:rsidRDefault="00C56DB3" w:rsidP="00C56DB3">
      <w:pPr>
        <w:rPr>
          <w:rFonts w:ascii="Times New Roman" w:hAnsi="Times New Roman" w:cs="Times New Roman"/>
        </w:rPr>
      </w:pPr>
      <w:r w:rsidRPr="0069439F">
        <w:rPr>
          <w:rFonts w:ascii="Times New Roman" w:hAnsi="Times New Roman" w:cs="Times New Roman"/>
        </w:rPr>
        <w:t xml:space="preserve">Say: there is a book called Old Turtle and the Broken Truth. It is technically a children’s book, but (as the author Douglas Wood says) it’s also a book for adults and teenagers. It reads kind of like a folk tale story – and good stories, no matter what age you are, often have great wisdom to offer. </w:t>
      </w:r>
    </w:p>
    <w:p w14:paraId="36C66668" w14:textId="7453662A" w:rsidR="00C56DB3" w:rsidRDefault="00C56DB3" w:rsidP="00C56DB3">
      <w:pPr>
        <w:rPr>
          <w:rFonts w:ascii="Times New Roman" w:hAnsi="Times New Roman" w:cs="Times New Roman"/>
          <w:sz w:val="28"/>
          <w:szCs w:val="28"/>
        </w:rPr>
      </w:pPr>
    </w:p>
    <w:p w14:paraId="3E8356EA" w14:textId="35A6E736" w:rsidR="00C56DB3" w:rsidRDefault="00000000" w:rsidP="00C56DB3">
      <w:pPr>
        <w:jc w:val="center"/>
        <w:rPr>
          <w:rFonts w:ascii="Times New Roman" w:hAnsi="Times New Roman" w:cs="Times New Roman"/>
          <w:b/>
          <w:bCs/>
          <w:sz w:val="28"/>
          <w:szCs w:val="28"/>
        </w:rPr>
      </w:pPr>
      <w:hyperlink r:id="rId5" w:history="1">
        <w:r w:rsidR="00C56DB3" w:rsidRPr="00C56DB3">
          <w:rPr>
            <w:rStyle w:val="Hyperlink"/>
            <w:rFonts w:ascii="Times New Roman" w:hAnsi="Times New Roman" w:cs="Times New Roman"/>
            <w:b/>
            <w:bCs/>
            <w:sz w:val="28"/>
            <w:szCs w:val="28"/>
          </w:rPr>
          <w:t>Watch Douglas Wood reading Old Turtle and the Broken Truth</w:t>
        </w:r>
      </w:hyperlink>
    </w:p>
    <w:p w14:paraId="5F00D483" w14:textId="3DE593E2" w:rsidR="00C56DB3" w:rsidRDefault="00C56DB3" w:rsidP="00C56DB3">
      <w:pPr>
        <w:jc w:val="center"/>
        <w:rPr>
          <w:rFonts w:ascii="Times New Roman" w:hAnsi="Times New Roman" w:cs="Times New Roman"/>
          <w:b/>
          <w:bCs/>
          <w:sz w:val="28"/>
          <w:szCs w:val="28"/>
        </w:rPr>
      </w:pPr>
    </w:p>
    <w:p w14:paraId="2B672D54" w14:textId="293F9B22" w:rsidR="00C56DB3" w:rsidRPr="0069439F" w:rsidRDefault="00C56DB3" w:rsidP="00C56DB3">
      <w:pPr>
        <w:jc w:val="center"/>
        <w:rPr>
          <w:rFonts w:ascii="Times New Roman" w:hAnsi="Times New Roman" w:cs="Times New Roman"/>
          <w:b/>
          <w:bCs/>
          <w:sz w:val="28"/>
          <w:szCs w:val="28"/>
          <w:u w:val="single"/>
        </w:rPr>
      </w:pPr>
      <w:r w:rsidRPr="0069439F">
        <w:rPr>
          <w:rFonts w:ascii="Times New Roman" w:hAnsi="Times New Roman" w:cs="Times New Roman"/>
          <w:b/>
          <w:bCs/>
          <w:sz w:val="28"/>
          <w:szCs w:val="28"/>
          <w:u w:val="single"/>
        </w:rPr>
        <w:t>Questions for Conversation</w:t>
      </w:r>
    </w:p>
    <w:p w14:paraId="082F25EC" w14:textId="406107EE" w:rsidR="00C56DB3" w:rsidRPr="0069439F" w:rsidRDefault="00C56DB3" w:rsidP="00C56DB3">
      <w:pPr>
        <w:pStyle w:val="ListParagraph"/>
        <w:numPr>
          <w:ilvl w:val="0"/>
          <w:numId w:val="5"/>
        </w:numPr>
        <w:jc w:val="center"/>
        <w:rPr>
          <w:rFonts w:ascii="Times New Roman" w:hAnsi="Times New Roman" w:cs="Times New Roman"/>
        </w:rPr>
      </w:pPr>
      <w:r w:rsidRPr="0069439F">
        <w:rPr>
          <w:rFonts w:ascii="Times New Roman" w:hAnsi="Times New Roman" w:cs="Times New Roman"/>
        </w:rPr>
        <w:t xml:space="preserve">If you had to summarize a </w:t>
      </w:r>
      <w:r w:rsidR="00B50BF4" w:rsidRPr="0069439F">
        <w:rPr>
          <w:rFonts w:ascii="Times New Roman" w:hAnsi="Times New Roman" w:cs="Times New Roman"/>
        </w:rPr>
        <w:t>bit of wisdom from this story to write into a single sentence, what would your sentence read?</w:t>
      </w:r>
    </w:p>
    <w:p w14:paraId="657A1C56" w14:textId="2676EFDC" w:rsidR="00B50BF4" w:rsidRPr="0069439F" w:rsidRDefault="00B50BF4" w:rsidP="00C56DB3">
      <w:pPr>
        <w:pStyle w:val="ListParagraph"/>
        <w:numPr>
          <w:ilvl w:val="0"/>
          <w:numId w:val="5"/>
        </w:numPr>
        <w:jc w:val="center"/>
        <w:rPr>
          <w:rFonts w:ascii="Times New Roman" w:hAnsi="Times New Roman" w:cs="Times New Roman"/>
        </w:rPr>
      </w:pPr>
      <w:r w:rsidRPr="0069439F">
        <w:rPr>
          <w:rFonts w:ascii="Times New Roman" w:hAnsi="Times New Roman" w:cs="Times New Roman"/>
        </w:rPr>
        <w:t>How does this story help us imagine a better world?</w:t>
      </w:r>
    </w:p>
    <w:p w14:paraId="48DC4FB8" w14:textId="4D14E36F" w:rsidR="00C56DB3" w:rsidRPr="0069439F" w:rsidRDefault="00B50BF4" w:rsidP="009A519F">
      <w:pPr>
        <w:pStyle w:val="ListParagraph"/>
        <w:numPr>
          <w:ilvl w:val="0"/>
          <w:numId w:val="5"/>
        </w:numPr>
        <w:jc w:val="center"/>
        <w:rPr>
          <w:rFonts w:ascii="Times New Roman" w:hAnsi="Times New Roman" w:cs="Times New Roman"/>
        </w:rPr>
      </w:pPr>
      <w:r w:rsidRPr="0069439F">
        <w:rPr>
          <w:rFonts w:ascii="Times New Roman" w:hAnsi="Times New Roman" w:cs="Times New Roman"/>
        </w:rPr>
        <w:t>Ponder this quote from the story</w:t>
      </w:r>
      <w:r w:rsidR="00B8176E" w:rsidRPr="0069439F">
        <w:rPr>
          <w:rFonts w:ascii="Times New Roman" w:hAnsi="Times New Roman" w:cs="Times New Roman"/>
        </w:rPr>
        <w:t xml:space="preserve"> where the little girl asks,</w:t>
      </w:r>
      <w:r w:rsidRPr="0069439F">
        <w:rPr>
          <w:rFonts w:ascii="Times New Roman" w:hAnsi="Times New Roman" w:cs="Times New Roman"/>
        </w:rPr>
        <w:t xml:space="preserve"> </w:t>
      </w:r>
      <w:r w:rsidRPr="0069439F">
        <w:rPr>
          <w:rFonts w:ascii="Times New Roman" w:hAnsi="Times New Roman" w:cs="Times New Roman"/>
          <w:i/>
          <w:iCs/>
          <w:u w:val="single"/>
        </w:rPr>
        <w:t>“People say, ‘It has always been this way and can never change.’ Can it change Old Turtle? Can we make it change?”</w:t>
      </w:r>
      <w:r w:rsidRPr="0069439F">
        <w:rPr>
          <w:rFonts w:ascii="Times New Roman" w:hAnsi="Times New Roman" w:cs="Times New Roman"/>
        </w:rPr>
        <w:t xml:space="preserve"> How would you answer that question for yourself</w:t>
      </w:r>
      <w:r w:rsidR="00B8176E" w:rsidRPr="0069439F">
        <w:rPr>
          <w:rFonts w:ascii="Times New Roman" w:hAnsi="Times New Roman" w:cs="Times New Roman"/>
        </w:rPr>
        <w:t xml:space="preserve"> – can the world ever change fo</w:t>
      </w:r>
      <w:r w:rsidR="005313AC">
        <w:rPr>
          <w:rFonts w:ascii="Times New Roman" w:hAnsi="Times New Roman" w:cs="Times New Roman"/>
        </w:rPr>
        <w:t>r the better</w:t>
      </w:r>
      <w:r w:rsidRPr="0069439F">
        <w:rPr>
          <w:rFonts w:ascii="Times New Roman" w:hAnsi="Times New Roman" w:cs="Times New Roman"/>
        </w:rPr>
        <w:t xml:space="preserve">? </w:t>
      </w:r>
      <w:r w:rsidR="009A519F" w:rsidRPr="0069439F">
        <w:rPr>
          <w:rFonts w:ascii="Times New Roman" w:hAnsi="Times New Roman" w:cs="Times New Roman"/>
        </w:rPr>
        <w:t xml:space="preserve">Would </w:t>
      </w:r>
      <w:r w:rsidR="005313AC">
        <w:rPr>
          <w:rFonts w:ascii="Times New Roman" w:hAnsi="Times New Roman" w:cs="Times New Roman"/>
        </w:rPr>
        <w:t>your answer</w:t>
      </w:r>
      <w:r w:rsidR="009A519F" w:rsidRPr="0069439F">
        <w:rPr>
          <w:rFonts w:ascii="Times New Roman" w:hAnsi="Times New Roman" w:cs="Times New Roman"/>
        </w:rPr>
        <w:t xml:space="preserve"> differ from Old Turtle’s response?</w:t>
      </w:r>
    </w:p>
    <w:p w14:paraId="50375219" w14:textId="429E3B3C" w:rsidR="009A519F" w:rsidRPr="0069439F" w:rsidRDefault="009A519F" w:rsidP="009A519F">
      <w:pPr>
        <w:pStyle w:val="ListParagraph"/>
        <w:numPr>
          <w:ilvl w:val="0"/>
          <w:numId w:val="5"/>
        </w:numPr>
        <w:jc w:val="center"/>
        <w:rPr>
          <w:rFonts w:ascii="Times New Roman" w:hAnsi="Times New Roman" w:cs="Times New Roman"/>
        </w:rPr>
      </w:pPr>
      <w:r w:rsidRPr="0069439F">
        <w:rPr>
          <w:rFonts w:ascii="Times New Roman" w:hAnsi="Times New Roman" w:cs="Times New Roman"/>
        </w:rPr>
        <w:t>The two truths at the end were revealed to be</w:t>
      </w:r>
      <w:r w:rsidR="009871DD" w:rsidRPr="0069439F">
        <w:rPr>
          <w:rFonts w:ascii="Times New Roman" w:hAnsi="Times New Roman" w:cs="Times New Roman"/>
        </w:rPr>
        <w:t>:</w:t>
      </w:r>
    </w:p>
    <w:p w14:paraId="35930AEE" w14:textId="77777777" w:rsidR="009871DD" w:rsidRPr="0069439F" w:rsidRDefault="009871DD" w:rsidP="009871DD">
      <w:pPr>
        <w:jc w:val="center"/>
        <w:rPr>
          <w:rFonts w:ascii="Times New Roman" w:hAnsi="Times New Roman" w:cs="Times New Roman"/>
        </w:rPr>
      </w:pPr>
    </w:p>
    <w:p w14:paraId="7E186CE6" w14:textId="7C6E7BDF" w:rsidR="009871DD" w:rsidRPr="0069439F" w:rsidRDefault="009871DD" w:rsidP="009871DD">
      <w:pPr>
        <w:jc w:val="center"/>
        <w:rPr>
          <w:rFonts w:ascii="Times New Roman" w:hAnsi="Times New Roman" w:cs="Times New Roman"/>
        </w:rPr>
      </w:pPr>
      <w:r w:rsidRPr="0069439F">
        <w:rPr>
          <w:rFonts w:ascii="Times New Roman" w:hAnsi="Times New Roman" w:cs="Times New Roman"/>
        </w:rPr>
        <w:t>YOU ARE LOVED</w:t>
      </w:r>
    </w:p>
    <w:p w14:paraId="2B0A32BC" w14:textId="4B533733" w:rsidR="009871DD" w:rsidRPr="0069439F" w:rsidRDefault="009871DD" w:rsidP="009871DD">
      <w:pPr>
        <w:jc w:val="center"/>
        <w:rPr>
          <w:rFonts w:ascii="Times New Roman" w:hAnsi="Times New Roman" w:cs="Times New Roman"/>
        </w:rPr>
      </w:pPr>
      <w:r w:rsidRPr="0069439F">
        <w:rPr>
          <w:rFonts w:ascii="Times New Roman" w:hAnsi="Times New Roman" w:cs="Times New Roman"/>
        </w:rPr>
        <w:t>AND SO ARE THEY</w:t>
      </w:r>
    </w:p>
    <w:p w14:paraId="52798787" w14:textId="1B512461" w:rsidR="009871DD" w:rsidRPr="0069439F" w:rsidRDefault="009871DD" w:rsidP="009871DD">
      <w:pPr>
        <w:jc w:val="center"/>
        <w:rPr>
          <w:rFonts w:ascii="Times New Roman" w:hAnsi="Times New Roman" w:cs="Times New Roman"/>
        </w:rPr>
      </w:pPr>
    </w:p>
    <w:p w14:paraId="12ED6B04" w14:textId="6613BA45" w:rsidR="009871DD" w:rsidRPr="0069439F" w:rsidRDefault="009871DD" w:rsidP="009871DD">
      <w:pPr>
        <w:jc w:val="center"/>
        <w:rPr>
          <w:rFonts w:ascii="Times New Roman" w:hAnsi="Times New Roman" w:cs="Times New Roman"/>
        </w:rPr>
      </w:pPr>
      <w:r w:rsidRPr="0069439F">
        <w:rPr>
          <w:rFonts w:ascii="Times New Roman" w:hAnsi="Times New Roman" w:cs="Times New Roman"/>
        </w:rPr>
        <w:t xml:space="preserve">What is the danger of </w:t>
      </w:r>
      <w:r w:rsidR="0069439F">
        <w:rPr>
          <w:rFonts w:ascii="Times New Roman" w:hAnsi="Times New Roman" w:cs="Times New Roman"/>
        </w:rPr>
        <w:t xml:space="preserve">only </w:t>
      </w:r>
      <w:r w:rsidRPr="0069439F">
        <w:rPr>
          <w:rFonts w:ascii="Times New Roman" w:hAnsi="Times New Roman" w:cs="Times New Roman"/>
        </w:rPr>
        <w:t>letting “You are loved” guide your life? (selfishness)</w:t>
      </w:r>
    </w:p>
    <w:p w14:paraId="4BA01406" w14:textId="3565ECA5" w:rsidR="009871DD" w:rsidRDefault="009871DD" w:rsidP="009871DD">
      <w:pPr>
        <w:jc w:val="center"/>
        <w:rPr>
          <w:rFonts w:ascii="Times New Roman" w:hAnsi="Times New Roman" w:cs="Times New Roman"/>
        </w:rPr>
      </w:pPr>
      <w:r w:rsidRPr="0069439F">
        <w:rPr>
          <w:rFonts w:ascii="Times New Roman" w:hAnsi="Times New Roman" w:cs="Times New Roman"/>
        </w:rPr>
        <w:t xml:space="preserve">What is the danger of </w:t>
      </w:r>
      <w:r w:rsidR="0069439F">
        <w:rPr>
          <w:rFonts w:ascii="Times New Roman" w:hAnsi="Times New Roman" w:cs="Times New Roman"/>
        </w:rPr>
        <w:t xml:space="preserve">only </w:t>
      </w:r>
      <w:r w:rsidRPr="0069439F">
        <w:rPr>
          <w:rFonts w:ascii="Times New Roman" w:hAnsi="Times New Roman" w:cs="Times New Roman"/>
        </w:rPr>
        <w:t xml:space="preserve">letting “They are loved” </w:t>
      </w:r>
      <w:r w:rsidR="0069439F">
        <w:rPr>
          <w:rFonts w:ascii="Times New Roman" w:hAnsi="Times New Roman" w:cs="Times New Roman"/>
        </w:rPr>
        <w:t>guide your life</w:t>
      </w:r>
      <w:r w:rsidRPr="0069439F">
        <w:rPr>
          <w:rFonts w:ascii="Times New Roman" w:hAnsi="Times New Roman" w:cs="Times New Roman"/>
        </w:rPr>
        <w:t>? (self-hatred)</w:t>
      </w:r>
    </w:p>
    <w:p w14:paraId="22344F2F" w14:textId="4BCE7E5D" w:rsidR="005313AC" w:rsidRDefault="005313AC" w:rsidP="009871DD">
      <w:pPr>
        <w:jc w:val="center"/>
        <w:rPr>
          <w:rFonts w:ascii="Times New Roman" w:hAnsi="Times New Roman" w:cs="Times New Roman"/>
        </w:rPr>
      </w:pPr>
    </w:p>
    <w:p w14:paraId="4BD289C8" w14:textId="01B4FDD4" w:rsidR="005313AC" w:rsidRPr="003A5CDD" w:rsidRDefault="003A5CDD" w:rsidP="009871DD">
      <w:pPr>
        <w:jc w:val="center"/>
        <w:rPr>
          <w:rFonts w:ascii="Times New Roman" w:hAnsi="Times New Roman" w:cs="Times New Roman"/>
          <w:b/>
          <w:bCs/>
          <w:u w:val="single"/>
        </w:rPr>
      </w:pPr>
      <w:r>
        <w:rPr>
          <w:rFonts w:ascii="Times New Roman" w:hAnsi="Times New Roman" w:cs="Times New Roman"/>
          <w:b/>
          <w:bCs/>
          <w:u w:val="single"/>
        </w:rPr>
        <w:t>Bring It Together</w:t>
      </w:r>
    </w:p>
    <w:p w14:paraId="2A064BF5" w14:textId="45F8B1CE" w:rsidR="003A5CDD" w:rsidRDefault="003A5CDD" w:rsidP="009871DD">
      <w:pPr>
        <w:jc w:val="center"/>
        <w:rPr>
          <w:rFonts w:ascii="Times New Roman" w:hAnsi="Times New Roman" w:cs="Times New Roman"/>
        </w:rPr>
      </w:pPr>
      <w:r>
        <w:rPr>
          <w:rFonts w:ascii="Times New Roman" w:hAnsi="Times New Roman" w:cs="Times New Roman"/>
        </w:rPr>
        <w:t>What was a particular question or section of the topic sheet that challenged you, encouraged you, or you found really interesting?</w:t>
      </w:r>
    </w:p>
    <w:p w14:paraId="70C9FB7B" w14:textId="6C3538EF" w:rsidR="003A5CDD" w:rsidRDefault="003A5CDD" w:rsidP="009871DD">
      <w:pPr>
        <w:jc w:val="center"/>
        <w:rPr>
          <w:rFonts w:ascii="Times New Roman" w:hAnsi="Times New Roman" w:cs="Times New Roman"/>
        </w:rPr>
      </w:pPr>
      <w:r>
        <w:rPr>
          <w:rFonts w:ascii="Times New Roman" w:hAnsi="Times New Roman" w:cs="Times New Roman"/>
        </w:rPr>
        <w:t>What connections do you see between our conversation this morning and what your learned through the at-home lesson?</w:t>
      </w:r>
    </w:p>
    <w:p w14:paraId="423D6C82" w14:textId="49789EC7" w:rsidR="0069439F" w:rsidRDefault="0069439F" w:rsidP="009871DD">
      <w:pPr>
        <w:jc w:val="center"/>
        <w:rPr>
          <w:rFonts w:ascii="Times New Roman" w:hAnsi="Times New Roman" w:cs="Times New Roman"/>
        </w:rPr>
      </w:pPr>
    </w:p>
    <w:p w14:paraId="39FCEFC2" w14:textId="77777777" w:rsidR="00B05298" w:rsidRDefault="00B05298" w:rsidP="009871DD">
      <w:pPr>
        <w:jc w:val="center"/>
        <w:rPr>
          <w:rFonts w:ascii="Times New Roman" w:hAnsi="Times New Roman" w:cs="Times New Roman"/>
          <w:b/>
          <w:bCs/>
          <w:sz w:val="28"/>
          <w:szCs w:val="28"/>
          <w:u w:val="single"/>
        </w:rPr>
      </w:pPr>
    </w:p>
    <w:p w14:paraId="3370132F" w14:textId="20BD7A38" w:rsidR="0069439F" w:rsidRPr="005313AC" w:rsidRDefault="007C7807" w:rsidP="009871D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Sending</w:t>
      </w:r>
      <w:r w:rsidR="00EA1AC4" w:rsidRPr="005313AC">
        <w:rPr>
          <w:rFonts w:ascii="Times New Roman" w:hAnsi="Times New Roman" w:cs="Times New Roman"/>
          <w:b/>
          <w:bCs/>
          <w:sz w:val="28"/>
          <w:szCs w:val="28"/>
          <w:u w:val="single"/>
        </w:rPr>
        <w:t xml:space="preserve"> Activity</w:t>
      </w:r>
    </w:p>
    <w:p w14:paraId="322787FC" w14:textId="507C1283" w:rsidR="00EA1AC4" w:rsidRDefault="00EA1AC4" w:rsidP="009871DD">
      <w:pPr>
        <w:jc w:val="center"/>
        <w:rPr>
          <w:rFonts w:ascii="Times New Roman" w:hAnsi="Times New Roman" w:cs="Times New Roman"/>
        </w:rPr>
      </w:pPr>
      <w:r>
        <w:rPr>
          <w:rFonts w:ascii="Times New Roman" w:hAnsi="Times New Roman" w:cs="Times New Roman"/>
        </w:rPr>
        <w:t xml:space="preserve">Create a heart shape that is broken in two pieces with the two truth halves on them. </w:t>
      </w:r>
      <w:r w:rsidR="00E52836">
        <w:rPr>
          <w:rFonts w:ascii="Times New Roman" w:hAnsi="Times New Roman" w:cs="Times New Roman"/>
        </w:rPr>
        <w:t>On one half of the heart confirmands should write something they can do to love themselves or an affirmation of love for themselves. On the other half confirmands should write an action they can take to love someone or a loving affirmation they can offer to others.</w:t>
      </w:r>
    </w:p>
    <w:p w14:paraId="42DF049B" w14:textId="00C0800F" w:rsidR="00E52836" w:rsidRDefault="00E52836" w:rsidP="009871DD">
      <w:pPr>
        <w:jc w:val="center"/>
        <w:rPr>
          <w:rFonts w:ascii="Times New Roman" w:hAnsi="Times New Roman" w:cs="Times New Roman"/>
        </w:rPr>
      </w:pPr>
    </w:p>
    <w:p w14:paraId="73FD7971" w14:textId="00ADECF9" w:rsidR="00E52836" w:rsidRPr="0069439F" w:rsidRDefault="00E52836" w:rsidP="009871DD">
      <w:pPr>
        <w:jc w:val="center"/>
        <w:rPr>
          <w:rFonts w:ascii="Times New Roman" w:hAnsi="Times New Roman" w:cs="Times New Roman"/>
        </w:rPr>
      </w:pPr>
      <w:r>
        <w:rPr>
          <w:rFonts w:ascii="Times New Roman" w:hAnsi="Times New Roman" w:cs="Times New Roman"/>
        </w:rPr>
        <w:t xml:space="preserve">Read Matthew 7:24-27. Challenge your small group to put the things they wrote on the two parts of the heart into action. Remind them that wisdom is more than </w:t>
      </w:r>
      <w:r w:rsidR="00906BA1">
        <w:rPr>
          <w:rFonts w:ascii="Times New Roman" w:hAnsi="Times New Roman" w:cs="Times New Roman"/>
        </w:rPr>
        <w:t>knowledge – it requires action and putting that knowledge into practice.</w:t>
      </w:r>
    </w:p>
    <w:sectPr w:rsidR="00E52836" w:rsidRPr="0069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F86"/>
    <w:multiLevelType w:val="hybridMultilevel"/>
    <w:tmpl w:val="40C4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113CF"/>
    <w:multiLevelType w:val="hybridMultilevel"/>
    <w:tmpl w:val="BADAAC04"/>
    <w:lvl w:ilvl="0" w:tplc="01D83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A06AF"/>
    <w:multiLevelType w:val="hybridMultilevel"/>
    <w:tmpl w:val="555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60D92"/>
    <w:multiLevelType w:val="hybridMultilevel"/>
    <w:tmpl w:val="96E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14C75"/>
    <w:multiLevelType w:val="hybridMultilevel"/>
    <w:tmpl w:val="31A6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03725">
    <w:abstractNumId w:val="4"/>
  </w:num>
  <w:num w:numId="2" w16cid:durableId="1691369822">
    <w:abstractNumId w:val="1"/>
  </w:num>
  <w:num w:numId="3" w16cid:durableId="761608353">
    <w:abstractNumId w:val="2"/>
  </w:num>
  <w:num w:numId="4" w16cid:durableId="832254930">
    <w:abstractNumId w:val="3"/>
  </w:num>
  <w:num w:numId="5" w16cid:durableId="121635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A3"/>
    <w:rsid w:val="000131C9"/>
    <w:rsid w:val="00086079"/>
    <w:rsid w:val="000D732D"/>
    <w:rsid w:val="001268A3"/>
    <w:rsid w:val="001A37F8"/>
    <w:rsid w:val="00266CAD"/>
    <w:rsid w:val="002B3910"/>
    <w:rsid w:val="002B6852"/>
    <w:rsid w:val="003A5CDD"/>
    <w:rsid w:val="003D7537"/>
    <w:rsid w:val="00404387"/>
    <w:rsid w:val="004435A3"/>
    <w:rsid w:val="004C2852"/>
    <w:rsid w:val="004D12A7"/>
    <w:rsid w:val="005313AC"/>
    <w:rsid w:val="005E6B5A"/>
    <w:rsid w:val="0060268E"/>
    <w:rsid w:val="006442DE"/>
    <w:rsid w:val="00652C32"/>
    <w:rsid w:val="0069439F"/>
    <w:rsid w:val="006C54DB"/>
    <w:rsid w:val="006E777A"/>
    <w:rsid w:val="00761A7E"/>
    <w:rsid w:val="007C7807"/>
    <w:rsid w:val="00810AC4"/>
    <w:rsid w:val="008D6419"/>
    <w:rsid w:val="008D661E"/>
    <w:rsid w:val="008D6B44"/>
    <w:rsid w:val="00906BA1"/>
    <w:rsid w:val="009076EE"/>
    <w:rsid w:val="00953128"/>
    <w:rsid w:val="009871DD"/>
    <w:rsid w:val="009A519F"/>
    <w:rsid w:val="009C2C99"/>
    <w:rsid w:val="00A330F4"/>
    <w:rsid w:val="00B025AB"/>
    <w:rsid w:val="00B05298"/>
    <w:rsid w:val="00B1015A"/>
    <w:rsid w:val="00B50BF4"/>
    <w:rsid w:val="00B51A63"/>
    <w:rsid w:val="00B8176E"/>
    <w:rsid w:val="00BA585E"/>
    <w:rsid w:val="00C01BA4"/>
    <w:rsid w:val="00C56DB3"/>
    <w:rsid w:val="00C637BD"/>
    <w:rsid w:val="00CB4C0C"/>
    <w:rsid w:val="00CE339A"/>
    <w:rsid w:val="00D64982"/>
    <w:rsid w:val="00D71D42"/>
    <w:rsid w:val="00DB49F0"/>
    <w:rsid w:val="00E526E0"/>
    <w:rsid w:val="00E52836"/>
    <w:rsid w:val="00EA1AC4"/>
    <w:rsid w:val="00EA3810"/>
    <w:rsid w:val="00F90CF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2DCB"/>
  <w15:chartTrackingRefBased/>
  <w15:docId w15:val="{8145DE5F-6326-3442-9635-7E619A45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15A"/>
    <w:pPr>
      <w:ind w:left="720"/>
      <w:contextualSpacing/>
    </w:pPr>
  </w:style>
  <w:style w:type="paragraph" w:styleId="NormalWeb">
    <w:name w:val="Normal (Web)"/>
    <w:basedOn w:val="Normal"/>
    <w:uiPriority w:val="99"/>
    <w:semiHidden/>
    <w:unhideWhenUsed/>
    <w:rsid w:val="004D12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419"/>
    <w:rPr>
      <w:color w:val="0563C1" w:themeColor="hyperlink"/>
      <w:u w:val="single"/>
    </w:rPr>
  </w:style>
  <w:style w:type="character" w:styleId="UnresolvedMention">
    <w:name w:val="Unresolved Mention"/>
    <w:basedOn w:val="DefaultParagraphFont"/>
    <w:uiPriority w:val="99"/>
    <w:semiHidden/>
    <w:unhideWhenUsed/>
    <w:rsid w:val="008D6419"/>
    <w:rPr>
      <w:color w:val="605E5C"/>
      <w:shd w:val="clear" w:color="auto" w:fill="E1DFDD"/>
    </w:rPr>
  </w:style>
  <w:style w:type="character" w:styleId="FollowedHyperlink">
    <w:name w:val="FollowedHyperlink"/>
    <w:basedOn w:val="DefaultParagraphFont"/>
    <w:uiPriority w:val="99"/>
    <w:semiHidden/>
    <w:unhideWhenUsed/>
    <w:rsid w:val="001A3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716">
      <w:bodyDiv w:val="1"/>
      <w:marLeft w:val="0"/>
      <w:marRight w:val="0"/>
      <w:marTop w:val="0"/>
      <w:marBottom w:val="0"/>
      <w:divBdr>
        <w:top w:val="none" w:sz="0" w:space="0" w:color="auto"/>
        <w:left w:val="none" w:sz="0" w:space="0" w:color="auto"/>
        <w:bottom w:val="none" w:sz="0" w:space="0" w:color="auto"/>
        <w:right w:val="none" w:sz="0" w:space="0" w:color="auto"/>
      </w:divBdr>
    </w:div>
    <w:div w:id="704252879">
      <w:bodyDiv w:val="1"/>
      <w:marLeft w:val="0"/>
      <w:marRight w:val="0"/>
      <w:marTop w:val="0"/>
      <w:marBottom w:val="0"/>
      <w:divBdr>
        <w:top w:val="none" w:sz="0" w:space="0" w:color="auto"/>
        <w:left w:val="none" w:sz="0" w:space="0" w:color="auto"/>
        <w:bottom w:val="none" w:sz="0" w:space="0" w:color="auto"/>
        <w:right w:val="none" w:sz="0" w:space="0" w:color="auto"/>
      </w:divBdr>
    </w:div>
    <w:div w:id="1224171500">
      <w:bodyDiv w:val="1"/>
      <w:marLeft w:val="0"/>
      <w:marRight w:val="0"/>
      <w:marTop w:val="0"/>
      <w:marBottom w:val="0"/>
      <w:divBdr>
        <w:top w:val="none" w:sz="0" w:space="0" w:color="auto"/>
        <w:left w:val="none" w:sz="0" w:space="0" w:color="auto"/>
        <w:bottom w:val="none" w:sz="0" w:space="0" w:color="auto"/>
        <w:right w:val="none" w:sz="0" w:space="0" w:color="auto"/>
      </w:divBdr>
      <w:divsChild>
        <w:div w:id="646864618">
          <w:marLeft w:val="0"/>
          <w:marRight w:val="0"/>
          <w:marTop w:val="0"/>
          <w:marBottom w:val="0"/>
          <w:divBdr>
            <w:top w:val="none" w:sz="0" w:space="0" w:color="auto"/>
            <w:left w:val="none" w:sz="0" w:space="0" w:color="auto"/>
            <w:bottom w:val="none" w:sz="0" w:space="0" w:color="auto"/>
            <w:right w:val="none" w:sz="0" w:space="0" w:color="auto"/>
          </w:divBdr>
          <w:divsChild>
            <w:div w:id="941911492">
              <w:marLeft w:val="0"/>
              <w:marRight w:val="0"/>
              <w:marTop w:val="0"/>
              <w:marBottom w:val="0"/>
              <w:divBdr>
                <w:top w:val="none" w:sz="0" w:space="0" w:color="auto"/>
                <w:left w:val="none" w:sz="0" w:space="0" w:color="auto"/>
                <w:bottom w:val="none" w:sz="0" w:space="0" w:color="auto"/>
                <w:right w:val="none" w:sz="0" w:space="0" w:color="auto"/>
              </w:divBdr>
              <w:divsChild>
                <w:div w:id="1028138575">
                  <w:marLeft w:val="0"/>
                  <w:marRight w:val="0"/>
                  <w:marTop w:val="0"/>
                  <w:marBottom w:val="0"/>
                  <w:divBdr>
                    <w:top w:val="none" w:sz="0" w:space="0" w:color="auto"/>
                    <w:left w:val="none" w:sz="0" w:space="0" w:color="auto"/>
                    <w:bottom w:val="none" w:sz="0" w:space="0" w:color="auto"/>
                    <w:right w:val="none" w:sz="0" w:space="0" w:color="auto"/>
                  </w:divBdr>
                  <w:divsChild>
                    <w:div w:id="2951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6byBtwjpy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9</cp:revision>
  <cp:lastPrinted>2022-08-23T16:47:00Z</cp:lastPrinted>
  <dcterms:created xsi:type="dcterms:W3CDTF">2022-05-19T18:29:00Z</dcterms:created>
  <dcterms:modified xsi:type="dcterms:W3CDTF">2022-09-28T16:14:00Z</dcterms:modified>
</cp:coreProperties>
</file>